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D" w:rsidRPr="00462C9D" w:rsidRDefault="00462C9D" w:rsidP="00462C9D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462C9D">
        <w:rPr>
          <w:rFonts w:ascii="Bookman Old Style" w:eastAsia="Calibri" w:hAnsi="Bookman Old Style" w:cs="Times New Roman"/>
          <w:sz w:val="16"/>
          <w:szCs w:val="20"/>
        </w:rPr>
        <w:t>Form 12</w:t>
      </w:r>
    </w:p>
    <w:p w:rsidR="00462C9D" w:rsidRPr="00462C9D" w:rsidRDefault="00462C9D" w:rsidP="00462C9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62C9D">
        <w:rPr>
          <w:rFonts w:ascii="Bookman Old Style" w:eastAsia="Calibri" w:hAnsi="Bookman Old Style" w:cs="Times New Roman"/>
          <w:sz w:val="16"/>
          <w:szCs w:val="20"/>
        </w:rPr>
        <w:t>(</w:t>
      </w:r>
      <w:r w:rsidRPr="00462C9D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462C9D">
        <w:rPr>
          <w:rFonts w:ascii="Bookman Old Style" w:eastAsia="Calibri" w:hAnsi="Bookman Old Style" w:cs="Times New Roman"/>
          <w:sz w:val="16"/>
          <w:szCs w:val="20"/>
        </w:rPr>
        <w:t xml:space="preserve"> 13)</w:t>
      </w:r>
    </w:p>
    <w:p w:rsidR="00462C9D" w:rsidRPr="00462C9D" w:rsidRDefault="00462C9D" w:rsidP="00462C9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62C9D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462C9D" w:rsidRPr="00462C9D" w:rsidRDefault="00462C9D" w:rsidP="00462C9D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462C9D">
        <w:rPr>
          <w:rFonts w:ascii="Bookman Old Style" w:hAnsi="Bookman Old Style"/>
          <w:noProof/>
          <w:lang w:eastAsia="en-GB"/>
        </w:rPr>
        <w:drawing>
          <wp:inline distT="0" distB="0" distL="0" distR="0" wp14:anchorId="128D2874" wp14:editId="4C55B67E">
            <wp:extent cx="1390650" cy="411757"/>
            <wp:effectExtent l="0" t="0" r="0" b="7620"/>
            <wp:docPr id="144" name="Picture 144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9D" w:rsidRPr="00462C9D" w:rsidRDefault="00462C9D" w:rsidP="00462C9D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462C9D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62C9D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62C9D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62C9D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62C9D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462C9D" w:rsidRPr="00462C9D" w:rsidRDefault="00462C9D" w:rsidP="00462C9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62C9D">
        <w:rPr>
          <w:rFonts w:ascii="Bookman Old Style" w:eastAsia="Calibri" w:hAnsi="Bookman Old Style" w:cs="Times New Roman"/>
          <w:b/>
          <w:i/>
          <w:sz w:val="16"/>
          <w:szCs w:val="20"/>
        </w:rPr>
        <w:t>(Section 148)</w:t>
      </w:r>
    </w:p>
    <w:p w:rsidR="00462C9D" w:rsidRPr="00462C9D" w:rsidRDefault="00462C9D" w:rsidP="00462C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462C9D" w:rsidRPr="00462C9D" w:rsidRDefault="00462C9D" w:rsidP="00462C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462C9D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462C9D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462C9D" w:rsidRPr="00462C9D" w:rsidRDefault="00462C9D" w:rsidP="00462C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270"/>
        <w:gridCol w:w="990"/>
        <w:gridCol w:w="732"/>
        <w:gridCol w:w="982"/>
        <w:gridCol w:w="845"/>
        <w:gridCol w:w="951"/>
        <w:gridCol w:w="172"/>
        <w:gridCol w:w="278"/>
        <w:gridCol w:w="1980"/>
      </w:tblGrid>
      <w:tr w:rsidR="00462C9D" w:rsidRPr="00462C9D" w:rsidTr="000F2796">
        <w:tc>
          <w:tcPr>
            <w:tcW w:w="9630" w:type="dxa"/>
            <w:gridSpan w:val="11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462C9D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NOTICE OF FORFEITURE OR SURRENDER OF SHARES</w:t>
            </w:r>
          </w:p>
          <w:bookmarkEnd w:id="0"/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462C9D" w:rsidRPr="00462C9D" w:rsidTr="000F2796">
        <w:tc>
          <w:tcPr>
            <w:tcW w:w="9630" w:type="dxa"/>
            <w:gridSpan w:val="11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62C9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462C9D" w:rsidRPr="00462C9D" w:rsidTr="000F2796"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0" w:type="dxa"/>
            <w:vAlign w:val="center"/>
          </w:tcPr>
          <w:p w:rsidR="00462C9D" w:rsidRPr="00462C9D" w:rsidRDefault="00462C9D" w:rsidP="00462C9D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Align w:val="center"/>
          </w:tcPr>
          <w:p w:rsidR="00462C9D" w:rsidRPr="00462C9D" w:rsidRDefault="00462C9D" w:rsidP="00462C9D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Application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type of change by marking in the appropriate box with “X”</w:t>
            </w:r>
          </w:p>
        </w:tc>
        <w:tc>
          <w:tcPr>
            <w:tcW w:w="3510" w:type="dxa"/>
            <w:gridSpan w:val="4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  <w:t>Forfeiture of Shares</w:t>
            </w:r>
          </w:p>
        </w:tc>
        <w:tc>
          <w:tcPr>
            <w:tcW w:w="45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  <w:r w:rsidRPr="00462C9D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Attach a copy of a call on shares. The forfeiture should be in accordance with the  Articles of Association.</w:t>
            </w:r>
          </w:p>
        </w:tc>
      </w:tr>
      <w:tr w:rsidR="00462C9D" w:rsidRPr="00462C9D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sz w:val="16"/>
                <w:szCs w:val="18"/>
              </w:rPr>
              <w:t>Surrender of Shares</w:t>
            </w:r>
          </w:p>
        </w:tc>
        <w:tc>
          <w:tcPr>
            <w:tcW w:w="45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62C9D" w:rsidRPr="00462C9D" w:rsidTr="000F2796">
        <w:tc>
          <w:tcPr>
            <w:tcW w:w="9630" w:type="dxa"/>
            <w:gridSpan w:val="11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62C9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DETAILS OF FORFEITURE OR SURRENDER</w:t>
            </w: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462C9D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462C9D" w:rsidRPr="00462C9D" w:rsidRDefault="00462C9D" w:rsidP="00462C9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62C9D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82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62C9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8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31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forfeiture/ surrender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29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forfeited/ surrendered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29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remaining after forfeiture/ surrender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50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462C9D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49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2C9D" w:rsidRPr="00462C9D" w:rsidRDefault="00462C9D" w:rsidP="00462C9D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49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9630" w:type="dxa"/>
            <w:gridSpan w:val="11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62C9D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PART C</w:t>
            </w:r>
            <w:r w:rsidRPr="00462C9D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:rsidR="00462C9D" w:rsidRPr="00462C9D" w:rsidRDefault="00462C9D" w:rsidP="00462C9D">
            <w:pPr>
              <w:jc w:val="center"/>
              <w:rPr>
                <w:rFonts w:ascii="Bookman Old Style" w:hAnsi="Bookman Old Style"/>
              </w:rPr>
            </w:pPr>
            <w:r w:rsidRPr="00462C9D">
              <w:rPr>
                <w:rFonts w:ascii="Bookman Old Style" w:hAnsi="Bookman Old Style"/>
                <w:b/>
                <w:sz w:val="18"/>
              </w:rPr>
              <w:t>DECLARATION</w:t>
            </w:r>
          </w:p>
        </w:tc>
      </w:tr>
      <w:tr w:rsidR="00462C9D" w:rsidRPr="00462C9D" w:rsidTr="000F2796">
        <w:trPr>
          <w:trHeight w:val="2106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10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I, the undersigned, declare that the share(s) have been duly forfeited/surrendered.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First Name: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462C9D" w:rsidRPr="00462C9D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C9D" w:rsidRPr="00462C9D" w:rsidRDefault="00462C9D" w:rsidP="00462C9D">
                  <w:pPr>
                    <w:ind w:hanging="103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62C9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C9D" w:rsidRPr="00462C9D" w:rsidRDefault="00462C9D" w:rsidP="00462C9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62C9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9D" w:rsidRPr="00462C9D" w:rsidRDefault="00462C9D" w:rsidP="00462C9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62C9D" w:rsidRPr="00462C9D" w:rsidRDefault="00462C9D" w:rsidP="00462C9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62C9D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462C9D" w:rsidRPr="00462C9D" w:rsidRDefault="00462C9D" w:rsidP="00462C9D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  Date: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9630" w:type="dxa"/>
            <w:gridSpan w:val="11"/>
            <w:shd w:val="clear" w:color="auto" w:fill="FFE599" w:themeFill="accent4" w:themeFillTint="66"/>
          </w:tcPr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</w:pPr>
            <w:r w:rsidRPr="00462C9D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  <w:r w:rsidRPr="00462C9D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 xml:space="preserve"> </w:t>
            </w:r>
          </w:p>
          <w:p w:rsidR="00462C9D" w:rsidRPr="00462C9D" w:rsidRDefault="00462C9D" w:rsidP="00462C9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>PARTICULARS OF PERSON LODGING NOTICE</w:t>
            </w:r>
            <w:r w:rsidRPr="00462C9D">
              <w:rPr>
                <w:rFonts w:ascii="Bookman Old Style" w:eastAsia="Calibri" w:hAnsi="Bookman Old Style" w:cs="Times New Roman"/>
                <w:b/>
                <w:i/>
                <w:noProof/>
                <w:sz w:val="18"/>
                <w:lang w:eastAsia="en-GB"/>
              </w:rPr>
              <w:t xml:space="preserve"> </w:t>
            </w: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62C9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62C9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201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62C9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462C9D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62C9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3960" w:type="dxa"/>
            <w:gridSpan w:val="6"/>
            <w:vAlign w:val="center"/>
          </w:tcPr>
          <w:p w:rsidR="00462C9D" w:rsidRPr="00462C9D" w:rsidRDefault="00462C9D" w:rsidP="00462C9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</w:rPr>
            </w:pPr>
          </w:p>
        </w:tc>
      </w:tr>
      <w:tr w:rsidR="00462C9D" w:rsidRPr="00462C9D" w:rsidTr="000F2796">
        <w:trPr>
          <w:trHeight w:val="515"/>
        </w:trPr>
        <w:tc>
          <w:tcPr>
            <w:tcW w:w="450" w:type="dxa"/>
            <w:vAlign w:val="center"/>
          </w:tcPr>
          <w:p w:rsidR="00462C9D" w:rsidRPr="00462C9D" w:rsidRDefault="00462C9D" w:rsidP="00462C9D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10"/>
            <w:vAlign w:val="center"/>
          </w:tcPr>
          <w:p w:rsidR="00462C9D" w:rsidRPr="00462C9D" w:rsidRDefault="00462C9D" w:rsidP="00462C9D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462C9D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462C9D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7A5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23B664C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D"/>
    <w:rsid w:val="002E446C"/>
    <w:rsid w:val="00462C9D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F924F-EF1F-4236-812F-04821E2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2019-03-06T14:39:00Z</dcterms:created>
  <dcterms:modified xsi:type="dcterms:W3CDTF">2019-03-06T14:40:00Z</dcterms:modified>
</cp:coreProperties>
</file>