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9D3" w:rsidRPr="00ED49D3" w:rsidRDefault="00ED49D3" w:rsidP="00ED49D3">
      <w:pPr>
        <w:spacing w:after="0" w:line="240" w:lineRule="auto"/>
        <w:jc w:val="right"/>
        <w:rPr>
          <w:rFonts w:ascii="Bookman Old Style" w:eastAsia="Calibri" w:hAnsi="Bookman Old Style" w:cs="Times New Roman"/>
          <w:b/>
          <w:sz w:val="16"/>
          <w:szCs w:val="20"/>
        </w:rPr>
      </w:pPr>
      <w:r w:rsidRPr="00ED49D3">
        <w:rPr>
          <w:rFonts w:ascii="Bookman Old Style" w:eastAsia="Calibri" w:hAnsi="Bookman Old Style" w:cs="Times New Roman"/>
          <w:sz w:val="16"/>
          <w:szCs w:val="20"/>
        </w:rPr>
        <w:t>Form 36</w:t>
      </w:r>
    </w:p>
    <w:p w:rsidR="00ED49D3" w:rsidRPr="00ED49D3" w:rsidRDefault="00ED49D3" w:rsidP="00ED49D3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  <w:r w:rsidRPr="00ED49D3">
        <w:rPr>
          <w:rFonts w:ascii="Bookman Old Style" w:eastAsia="Calibri" w:hAnsi="Bookman Old Style" w:cs="Times New Roman"/>
          <w:sz w:val="16"/>
          <w:szCs w:val="20"/>
        </w:rPr>
        <w:t>(</w:t>
      </w:r>
      <w:r w:rsidRPr="00ED49D3">
        <w:rPr>
          <w:rFonts w:ascii="Bookman Old Style" w:eastAsia="Calibri" w:hAnsi="Bookman Old Style" w:cs="Times New Roman"/>
          <w:sz w:val="16"/>
          <w:szCs w:val="20"/>
          <w:u w:val="single"/>
        </w:rPr>
        <w:t>Regulation</w:t>
      </w:r>
      <w:r w:rsidRPr="00ED49D3">
        <w:rPr>
          <w:rFonts w:ascii="Bookman Old Style" w:eastAsia="Calibri" w:hAnsi="Bookman Old Style" w:cs="Times New Roman"/>
          <w:sz w:val="16"/>
          <w:szCs w:val="20"/>
        </w:rPr>
        <w:t xml:space="preserve"> 37)</w:t>
      </w:r>
    </w:p>
    <w:p w:rsidR="00ED49D3" w:rsidRPr="00ED49D3" w:rsidRDefault="00ED49D3" w:rsidP="00ED49D3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  <w:r w:rsidRPr="00ED49D3">
        <w:rPr>
          <w:rFonts w:ascii="Bookman Old Style" w:eastAsia="Calibri" w:hAnsi="Bookman Old Style" w:cs="Times New Roman"/>
          <w:sz w:val="16"/>
          <w:szCs w:val="20"/>
        </w:rPr>
        <w:t>(In typescript and completed in duplicate)</w:t>
      </w:r>
    </w:p>
    <w:p w:rsidR="00ED49D3" w:rsidRPr="00ED49D3" w:rsidRDefault="00ED49D3" w:rsidP="00ED49D3">
      <w:pPr>
        <w:jc w:val="center"/>
        <w:rPr>
          <w:rFonts w:ascii="Bookman Old Style" w:hAnsi="Bookman Old Style"/>
          <w:sz w:val="20"/>
          <w:szCs w:val="20"/>
          <w:lang w:val="en-US"/>
        </w:rPr>
      </w:pPr>
      <w:r w:rsidRPr="00ED49D3">
        <w:rPr>
          <w:rFonts w:ascii="Bookman Old Style" w:hAnsi="Bookman Old Style"/>
          <w:noProof/>
          <w:lang w:eastAsia="en-GB"/>
        </w:rPr>
        <w:drawing>
          <wp:inline distT="0" distB="0" distL="0" distR="0" wp14:anchorId="74B2656C" wp14:editId="7AE9D62B">
            <wp:extent cx="1390650" cy="411757"/>
            <wp:effectExtent l="0" t="0" r="0" b="7620"/>
            <wp:docPr id="180" name="Picture 180" descr="PACRA 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CRA Logo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72" cy="42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D3" w:rsidRPr="00ED49D3" w:rsidRDefault="00ED49D3" w:rsidP="00ED49D3">
      <w:pPr>
        <w:tabs>
          <w:tab w:val="left" w:pos="0"/>
        </w:tabs>
        <w:spacing w:before="240"/>
        <w:jc w:val="center"/>
        <w:rPr>
          <w:rFonts w:ascii="Bookman Old Style" w:hAnsi="Bookman Old Style" w:cs="Arial"/>
          <w:b/>
          <w:sz w:val="14"/>
          <w:szCs w:val="16"/>
          <w:lang w:val="en-US"/>
        </w:rPr>
      </w:pPr>
      <w:r w:rsidRPr="00ED49D3">
        <w:rPr>
          <w:rFonts w:ascii="Bookman Old Style" w:hAnsi="Bookman Old Style" w:cs="Arial"/>
          <w:b/>
          <w:sz w:val="14"/>
          <w:szCs w:val="16"/>
          <w:lang w:val="en-US"/>
        </w:rPr>
        <w:t>THE PATENTS AND COMPANIES REGISTRATION AGENCY</w:t>
      </w:r>
    </w:p>
    <w:p w:rsidR="00ED49D3" w:rsidRPr="00ED49D3" w:rsidRDefault="00ED49D3" w:rsidP="00ED49D3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0"/>
          <w:szCs w:val="20"/>
        </w:rPr>
      </w:pPr>
      <w:r w:rsidRPr="00ED49D3">
        <w:rPr>
          <w:rFonts w:ascii="Bookman Old Style" w:eastAsia="Calibri" w:hAnsi="Bookman Old Style" w:cs="Times New Roman"/>
          <w:b/>
          <w:sz w:val="20"/>
          <w:szCs w:val="20"/>
        </w:rPr>
        <w:t>The Companies Act, 2017</w:t>
      </w:r>
    </w:p>
    <w:p w:rsidR="00ED49D3" w:rsidRPr="00ED49D3" w:rsidRDefault="00ED49D3" w:rsidP="00ED49D3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0"/>
          <w:szCs w:val="20"/>
        </w:rPr>
      </w:pPr>
      <w:r w:rsidRPr="00ED49D3">
        <w:rPr>
          <w:rFonts w:ascii="Bookman Old Style" w:eastAsia="Calibri" w:hAnsi="Bookman Old Style" w:cs="Times New Roman"/>
          <w:b/>
          <w:sz w:val="20"/>
          <w:szCs w:val="20"/>
        </w:rPr>
        <w:t>(Act No. 10 of 2017)</w:t>
      </w:r>
    </w:p>
    <w:p w:rsidR="00ED49D3" w:rsidRPr="00ED49D3" w:rsidRDefault="00ED49D3" w:rsidP="00ED49D3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0"/>
          <w:szCs w:val="20"/>
        </w:rPr>
      </w:pPr>
      <w:r w:rsidRPr="00ED49D3">
        <w:rPr>
          <w:rFonts w:ascii="Bookman Old Style" w:eastAsia="Calibri" w:hAnsi="Bookman Old Style" w:cs="Times New Roman"/>
          <w:b/>
          <w:sz w:val="20"/>
          <w:szCs w:val="20"/>
        </w:rPr>
        <w:t>____________</w:t>
      </w:r>
    </w:p>
    <w:p w:rsidR="00ED49D3" w:rsidRPr="00ED49D3" w:rsidRDefault="00ED49D3" w:rsidP="00ED49D3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ED49D3" w:rsidRPr="00ED49D3" w:rsidRDefault="00ED49D3" w:rsidP="00ED49D3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0"/>
          <w:szCs w:val="20"/>
        </w:rPr>
      </w:pPr>
      <w:r w:rsidRPr="00ED49D3">
        <w:rPr>
          <w:rFonts w:ascii="Bookman Old Style" w:eastAsia="Calibri" w:hAnsi="Bookman Old Style" w:cs="Times New Roman"/>
          <w:b/>
          <w:sz w:val="20"/>
          <w:szCs w:val="20"/>
        </w:rPr>
        <w:t>The Companies (Prescribed Forms) Regulations, 2018</w:t>
      </w:r>
    </w:p>
    <w:p w:rsidR="00ED49D3" w:rsidRPr="00ED49D3" w:rsidRDefault="00ED49D3" w:rsidP="00ED49D3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i/>
          <w:sz w:val="18"/>
          <w:szCs w:val="20"/>
        </w:rPr>
      </w:pPr>
      <w:r w:rsidRPr="00ED49D3">
        <w:rPr>
          <w:rFonts w:ascii="Bookman Old Style" w:eastAsia="Calibri" w:hAnsi="Bookman Old Style" w:cs="Times New Roman"/>
          <w:b/>
          <w:i/>
          <w:sz w:val="18"/>
          <w:szCs w:val="20"/>
        </w:rPr>
        <w:t>(Section 286)</w:t>
      </w:r>
    </w:p>
    <w:p w:rsidR="00ED49D3" w:rsidRPr="00ED49D3" w:rsidRDefault="00ED49D3" w:rsidP="00ED49D3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p w:rsidR="00ED49D3" w:rsidRPr="00ED49D3" w:rsidRDefault="00ED49D3" w:rsidP="00ED49D3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  <w:r w:rsidRPr="00ED49D3"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  <w:t xml:space="preserve">Available at </w:t>
      </w:r>
      <w:hyperlink r:id="rId6" w:history="1">
        <w:r w:rsidRPr="00ED49D3">
          <w:rPr>
            <w:rFonts w:ascii="Bookman Old Style" w:eastAsia="Times New Roman" w:hAnsi="Bookman Old Style" w:cs="Times New Roman"/>
            <w:b/>
            <w:i/>
            <w:noProof/>
            <w:color w:val="0563C1" w:themeColor="hyperlink"/>
            <w:sz w:val="12"/>
            <w:szCs w:val="18"/>
            <w:u w:val="single"/>
            <w:lang w:val="en-US" w:eastAsia="en-GB"/>
          </w:rPr>
          <w:t>www.pacra.org.zm</w:t>
        </w:r>
      </w:hyperlink>
    </w:p>
    <w:p w:rsidR="00ED49D3" w:rsidRPr="00ED49D3" w:rsidRDefault="00ED49D3" w:rsidP="00ED49D3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tbl>
      <w:tblPr>
        <w:tblStyle w:val="TableGrid"/>
        <w:tblW w:w="96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2880"/>
        <w:gridCol w:w="2964"/>
        <w:gridCol w:w="1716"/>
        <w:gridCol w:w="11"/>
        <w:gridCol w:w="1610"/>
      </w:tblGrid>
      <w:tr w:rsidR="00ED49D3" w:rsidRPr="00ED49D3" w:rsidTr="000F2796">
        <w:tc>
          <w:tcPr>
            <w:tcW w:w="9631" w:type="dxa"/>
            <w:gridSpan w:val="6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Cs w:val="18"/>
                <w:lang w:eastAsia="en-GB"/>
              </w:rPr>
            </w:pPr>
          </w:p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Cs w:val="18"/>
                <w:lang w:eastAsia="en-GB"/>
              </w:rPr>
            </w:pPr>
            <w:bookmarkStart w:id="0" w:name="_GoBack"/>
            <w:r w:rsidRPr="00ED49D3">
              <w:rPr>
                <w:rFonts w:ascii="Bookman Old Style" w:eastAsia="Calibri" w:hAnsi="Bookman Old Style" w:cs="Times New Roman"/>
                <w:b/>
                <w:noProof/>
                <w:szCs w:val="18"/>
                <w:lang w:eastAsia="en-GB"/>
              </w:rPr>
              <w:t xml:space="preserve">NOTICE OF PROPOSED AMALGAMATION </w:t>
            </w:r>
          </w:p>
          <w:bookmarkEnd w:id="0"/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ED49D3" w:rsidRPr="00ED49D3" w:rsidTr="000F2796">
        <w:tc>
          <w:tcPr>
            <w:tcW w:w="9631" w:type="dxa"/>
            <w:gridSpan w:val="6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PART A</w:t>
            </w:r>
          </w:p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ED49D3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COMPANY DETAILS</w:t>
            </w:r>
          </w:p>
        </w:tc>
      </w:tr>
      <w:tr w:rsidR="00ED49D3" w:rsidRPr="00ED49D3" w:rsidTr="000F2796">
        <w:tc>
          <w:tcPr>
            <w:tcW w:w="450" w:type="dxa"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80" w:type="dxa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</w:pPr>
            <w:r w:rsidRPr="00ED49D3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Company Number</w:t>
            </w:r>
            <w:r w:rsidRPr="00ED49D3"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  <w:t xml:space="preserve"> 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  <w:t>Indicate the 12 digit registration number</w:t>
            </w:r>
          </w:p>
        </w:tc>
        <w:tc>
          <w:tcPr>
            <w:tcW w:w="4680" w:type="dxa"/>
            <w:gridSpan w:val="2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</w:rPr>
            </w:pPr>
          </w:p>
        </w:tc>
      </w:tr>
      <w:tr w:rsidR="00ED49D3" w:rsidRPr="00ED49D3" w:rsidTr="000F2796">
        <w:tc>
          <w:tcPr>
            <w:tcW w:w="450" w:type="dxa"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80" w:type="dxa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</w:pPr>
            <w:r w:rsidRPr="00ED49D3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Company Name</w:t>
            </w:r>
            <w:r w:rsidRPr="00ED49D3"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  <w:t xml:space="preserve"> 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Indicate the name as captured on the certificate of incorporation</w:t>
            </w:r>
          </w:p>
        </w:tc>
        <w:tc>
          <w:tcPr>
            <w:tcW w:w="4680" w:type="dxa"/>
            <w:gridSpan w:val="2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i/>
                <w:sz w:val="14"/>
                <w:szCs w:val="14"/>
              </w:rPr>
            </w:pPr>
          </w:p>
        </w:tc>
      </w:tr>
      <w:tr w:rsidR="00ED49D3" w:rsidRPr="00ED49D3" w:rsidTr="000F2796">
        <w:tc>
          <w:tcPr>
            <w:tcW w:w="9631" w:type="dxa"/>
            <w:gridSpan w:val="6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PART B</w:t>
            </w:r>
          </w:p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  <w:r w:rsidRPr="00ED49D3"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  <w:t>AMALGAMATION DETAILS</w:t>
            </w:r>
          </w:p>
        </w:tc>
      </w:tr>
      <w:tr w:rsidR="00ED49D3" w:rsidRPr="00ED49D3" w:rsidTr="000F2796">
        <w:trPr>
          <w:trHeight w:val="247"/>
        </w:trPr>
        <w:tc>
          <w:tcPr>
            <w:tcW w:w="450" w:type="dxa"/>
            <w:vMerge w:val="restart"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80" w:type="dxa"/>
            <w:vMerge w:val="restart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Amalgamating companies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Indicate the name of the companies as they appear on the respective certificates of incorporation and their 12 digit registration numbers</w:t>
            </w:r>
          </w:p>
        </w:tc>
        <w:tc>
          <w:tcPr>
            <w:tcW w:w="2964" w:type="dxa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D49D3">
              <w:rPr>
                <w:rFonts w:ascii="Bookman Old Style" w:hAnsi="Bookman Old Style"/>
                <w:b/>
                <w:sz w:val="16"/>
                <w:szCs w:val="18"/>
              </w:rPr>
              <w:t>COMPANY NAME</w:t>
            </w:r>
          </w:p>
        </w:tc>
        <w:tc>
          <w:tcPr>
            <w:tcW w:w="1727" w:type="dxa"/>
            <w:gridSpan w:val="2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b/>
                <w:sz w:val="16"/>
                <w:szCs w:val="18"/>
              </w:rPr>
            </w:pPr>
            <w:r w:rsidRPr="00ED49D3">
              <w:rPr>
                <w:rFonts w:ascii="Bookman Old Style" w:hAnsi="Bookman Old Style"/>
                <w:b/>
                <w:sz w:val="16"/>
                <w:szCs w:val="18"/>
              </w:rPr>
              <w:t>COMPANY NUMBER</w:t>
            </w:r>
          </w:p>
        </w:tc>
        <w:tc>
          <w:tcPr>
            <w:tcW w:w="1610" w:type="dxa"/>
            <w:vMerge w:val="restart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i/>
                <w:sz w:val="14"/>
                <w:szCs w:val="18"/>
              </w:rPr>
            </w:pPr>
          </w:p>
        </w:tc>
      </w:tr>
      <w:tr w:rsidR="00ED49D3" w:rsidRPr="00ED49D3" w:rsidTr="000F2796">
        <w:trPr>
          <w:trHeight w:val="321"/>
        </w:trPr>
        <w:tc>
          <w:tcPr>
            <w:tcW w:w="450" w:type="dxa"/>
            <w:vMerge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80" w:type="dxa"/>
            <w:vMerge/>
            <w:vAlign w:val="center"/>
          </w:tcPr>
          <w:p w:rsidR="00ED49D3" w:rsidRPr="00ED49D3" w:rsidRDefault="00ED49D3" w:rsidP="00ED49D3">
            <w:pPr>
              <w:numPr>
                <w:ilvl w:val="0"/>
                <w:numId w:val="2"/>
              </w:numPr>
              <w:ind w:left="171" w:hanging="171"/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2964" w:type="dxa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0" w:type="dxa"/>
            <w:vMerge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i/>
                <w:sz w:val="14"/>
                <w:szCs w:val="18"/>
              </w:rPr>
            </w:pPr>
          </w:p>
        </w:tc>
      </w:tr>
      <w:tr w:rsidR="00ED49D3" w:rsidRPr="00ED49D3" w:rsidTr="000F2796">
        <w:trPr>
          <w:trHeight w:val="117"/>
        </w:trPr>
        <w:tc>
          <w:tcPr>
            <w:tcW w:w="450" w:type="dxa"/>
            <w:vMerge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80" w:type="dxa"/>
            <w:vMerge/>
            <w:vAlign w:val="center"/>
          </w:tcPr>
          <w:p w:rsidR="00ED49D3" w:rsidRPr="00ED49D3" w:rsidRDefault="00ED49D3" w:rsidP="00ED49D3">
            <w:pPr>
              <w:numPr>
                <w:ilvl w:val="0"/>
                <w:numId w:val="2"/>
              </w:numPr>
              <w:ind w:left="171" w:hanging="171"/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2964" w:type="dxa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0" w:type="dxa"/>
            <w:vMerge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i/>
                <w:sz w:val="14"/>
                <w:szCs w:val="18"/>
              </w:rPr>
            </w:pPr>
          </w:p>
        </w:tc>
      </w:tr>
      <w:tr w:rsidR="00ED49D3" w:rsidRPr="00ED49D3" w:rsidTr="000F2796">
        <w:trPr>
          <w:trHeight w:val="373"/>
        </w:trPr>
        <w:tc>
          <w:tcPr>
            <w:tcW w:w="450" w:type="dxa"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80" w:type="dxa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sz w:val="18"/>
                <w:szCs w:val="18"/>
              </w:rPr>
              <w:t>State company to be dissolved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one of the Companies continues after amalgamation, state the Company to be dissolved.</w:t>
            </w:r>
          </w:p>
        </w:tc>
        <w:tc>
          <w:tcPr>
            <w:tcW w:w="4691" w:type="dxa"/>
            <w:gridSpan w:val="3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10" w:type="dxa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</w:rPr>
            </w:pPr>
          </w:p>
        </w:tc>
      </w:tr>
      <w:tr w:rsidR="00ED49D3" w:rsidRPr="00ED49D3" w:rsidTr="000F2796">
        <w:tc>
          <w:tcPr>
            <w:tcW w:w="9631" w:type="dxa"/>
            <w:gridSpan w:val="6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PART C</w:t>
            </w:r>
          </w:p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ED49D3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PARTICULARS OF NOTICE</w:t>
            </w:r>
          </w:p>
        </w:tc>
      </w:tr>
      <w:tr w:rsidR="00ED49D3" w:rsidRPr="00ED49D3" w:rsidTr="000F2796">
        <w:trPr>
          <w:trHeight w:val="373"/>
        </w:trPr>
        <w:tc>
          <w:tcPr>
            <w:tcW w:w="450" w:type="dxa"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5"/>
            <w:vAlign w:val="center"/>
          </w:tcPr>
          <w:p w:rsidR="00ED49D3" w:rsidRPr="00ED49D3" w:rsidRDefault="00ED49D3" w:rsidP="00ED49D3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D49D3">
              <w:rPr>
                <w:rFonts w:ascii="Bookman Old Style" w:hAnsi="Bookman Old Style"/>
                <w:sz w:val="18"/>
                <w:szCs w:val="18"/>
              </w:rPr>
              <w:t>Notice is given that the board of directors of ……………</w:t>
            </w:r>
            <w:proofErr w:type="gramStart"/>
            <w:r w:rsidRPr="00ED49D3">
              <w:rPr>
                <w:rFonts w:ascii="Bookman Old Style" w:hAnsi="Bookman Old Style"/>
                <w:sz w:val="18"/>
                <w:szCs w:val="18"/>
              </w:rPr>
              <w:t>…(</w:t>
            </w:r>
            <w:proofErr w:type="gramEnd"/>
            <w:r w:rsidRPr="00ED49D3">
              <w:rPr>
                <w:rFonts w:ascii="Bookman Old Style" w:hAnsi="Bookman Old Style"/>
                <w:i/>
                <w:sz w:val="18"/>
                <w:szCs w:val="18"/>
              </w:rPr>
              <w:t>indicate name of company</w:t>
            </w:r>
            <w:r w:rsidRPr="00ED49D3">
              <w:rPr>
                <w:rFonts w:ascii="Bookman Old Style" w:hAnsi="Bookman Old Style"/>
                <w:sz w:val="18"/>
                <w:szCs w:val="18"/>
              </w:rPr>
              <w:t>) has proposed that the company amalgamates with …………… (</w:t>
            </w:r>
            <w:r w:rsidRPr="00ED49D3">
              <w:rPr>
                <w:rFonts w:ascii="Bookman Old Style" w:hAnsi="Bookman Old Style"/>
                <w:i/>
                <w:sz w:val="18"/>
                <w:szCs w:val="18"/>
              </w:rPr>
              <w:t>indicate name of other company</w:t>
            </w:r>
            <w:r w:rsidRPr="00ED49D3">
              <w:rPr>
                <w:rFonts w:ascii="Bookman Old Style" w:hAnsi="Bookman Old Style"/>
                <w:sz w:val="18"/>
                <w:szCs w:val="18"/>
              </w:rPr>
              <w:t>) and that:</w:t>
            </w: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numPr>
                <w:ilvl w:val="0"/>
                <w:numId w:val="1"/>
              </w:num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D49D3">
              <w:rPr>
                <w:rFonts w:ascii="Bookman Old Style" w:hAnsi="Bookman Old Style"/>
                <w:sz w:val="18"/>
                <w:szCs w:val="18"/>
              </w:rPr>
              <w:t>Copies of the proposal to amalgamate are available at the respective registered offices of the companies to be amalgamated and at ……. (</w:t>
            </w:r>
            <w:proofErr w:type="gramStart"/>
            <w:r w:rsidRPr="00ED49D3">
              <w:rPr>
                <w:rFonts w:ascii="Bookman Old Style" w:hAnsi="Bookman Old Style"/>
                <w:sz w:val="18"/>
                <w:szCs w:val="18"/>
              </w:rPr>
              <w:t>indicate</w:t>
            </w:r>
            <w:proofErr w:type="gramEnd"/>
            <w:r w:rsidRPr="00ED49D3">
              <w:rPr>
                <w:rFonts w:ascii="Bookman Old Style" w:hAnsi="Bookman Old Style"/>
                <w:sz w:val="18"/>
                <w:szCs w:val="18"/>
              </w:rPr>
              <w:t xml:space="preserve"> where else the proposal is available where applicable) for inspection from ……… to …….. </w:t>
            </w:r>
            <w:proofErr w:type="gramStart"/>
            <w:r w:rsidRPr="00ED49D3">
              <w:rPr>
                <w:rFonts w:ascii="Bookman Old Style" w:hAnsi="Bookman Old Style"/>
                <w:sz w:val="18"/>
                <w:szCs w:val="18"/>
              </w:rPr>
              <w:t>hours</w:t>
            </w:r>
            <w:proofErr w:type="gramEnd"/>
            <w:r w:rsidRPr="00ED49D3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ED49D3" w:rsidRPr="00ED49D3" w:rsidRDefault="00ED49D3" w:rsidP="00ED49D3">
            <w:pPr>
              <w:numPr>
                <w:ilvl w:val="0"/>
                <w:numId w:val="1"/>
              </w:num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D49D3">
              <w:rPr>
                <w:rFonts w:ascii="Bookman Old Style" w:hAnsi="Bookman Old Style"/>
                <w:sz w:val="18"/>
                <w:szCs w:val="18"/>
              </w:rPr>
              <w:t>A shareholder or creditor of the amalgamating companies or any other person from the companies is entitled to be supplied at no cost, with a copy of the proposal to amalgamate.</w:t>
            </w:r>
          </w:p>
          <w:p w:rsidR="00ED49D3" w:rsidRPr="00ED49D3" w:rsidRDefault="00ED49D3" w:rsidP="00ED49D3">
            <w:pPr>
              <w:ind w:left="72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:rsidR="00ED49D3" w:rsidRPr="00ED49D3" w:rsidRDefault="00ED49D3" w:rsidP="00ED49D3">
            <w:pPr>
              <w:rPr>
                <w:rFonts w:ascii="Bookman Old Style" w:hAnsi="Bookman Old Style"/>
                <w:i/>
                <w:sz w:val="14"/>
                <w:szCs w:val="18"/>
              </w:rPr>
            </w:pPr>
          </w:p>
        </w:tc>
      </w:tr>
      <w:tr w:rsidR="00ED49D3" w:rsidRPr="00ED49D3" w:rsidTr="000F2796">
        <w:trPr>
          <w:trHeight w:val="201"/>
        </w:trPr>
        <w:tc>
          <w:tcPr>
            <w:tcW w:w="9631" w:type="dxa"/>
            <w:gridSpan w:val="6"/>
            <w:shd w:val="clear" w:color="auto" w:fill="FFE599" w:themeFill="accent4" w:themeFillTint="66"/>
          </w:tcPr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szCs w:val="20"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b/>
                <w:noProof/>
                <w:sz w:val="20"/>
                <w:szCs w:val="20"/>
                <w:lang w:eastAsia="en-GB"/>
              </w:rPr>
              <w:t>PART D</w:t>
            </w:r>
          </w:p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  <w:b/>
                <w:i/>
                <w:noProof/>
                <w:lang w:eastAsia="en-GB"/>
              </w:rPr>
            </w:pPr>
            <w:r w:rsidRPr="00ED49D3"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  <w:t>DECLARATION</w:t>
            </w:r>
            <w:r w:rsidRPr="00ED49D3">
              <w:rPr>
                <w:rFonts w:ascii="Bookman Old Style" w:eastAsia="Calibri" w:hAnsi="Bookman Old Style" w:cs="Times New Roman"/>
                <w:b/>
                <w:i/>
                <w:noProof/>
                <w:sz w:val="20"/>
                <w:lang w:eastAsia="en-GB"/>
              </w:rPr>
              <w:t xml:space="preserve"> </w:t>
            </w:r>
          </w:p>
        </w:tc>
      </w:tr>
      <w:tr w:rsidR="00ED49D3" w:rsidRPr="00ED49D3" w:rsidTr="000F2796">
        <w:trPr>
          <w:trHeight w:val="2060"/>
        </w:trPr>
        <w:tc>
          <w:tcPr>
            <w:tcW w:w="450" w:type="dxa"/>
            <w:vAlign w:val="center"/>
          </w:tcPr>
          <w:p w:rsidR="00ED49D3" w:rsidRPr="00ED49D3" w:rsidRDefault="00ED49D3" w:rsidP="00ED49D3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5"/>
            <w:vAlign w:val="center"/>
          </w:tcPr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ED49D3">
              <w:rPr>
                <w:rFonts w:ascii="Bookman Old Style" w:eastAsia="Calibri" w:hAnsi="Bookman Old Style" w:cs="Times New Roman"/>
                <w:sz w:val="18"/>
                <w:szCs w:val="18"/>
              </w:rPr>
              <w:t>First Name: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ED49D3">
              <w:rPr>
                <w:rFonts w:ascii="Bookman Old Style" w:eastAsia="Calibri" w:hAnsi="Bookman Old Style" w:cs="Times New Roman"/>
                <w:sz w:val="18"/>
                <w:szCs w:val="18"/>
              </w:rPr>
              <w:t>Surname: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ED49D3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CA2C39" wp14:editId="220F899C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22860</wp:posOffset>
                      </wp:positionV>
                      <wp:extent cx="127635" cy="94615"/>
                      <wp:effectExtent l="0" t="0" r="24765" b="19685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264" cy="9516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D49D3" w:rsidRDefault="00ED49D3" w:rsidP="00ED49D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CA2C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6" type="#_x0000_t202" style="position:absolute;margin-left:237.15pt;margin-top:1.8pt;width:10.05pt;height: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" fillcolor="window" strokeweight=".5pt">
                      <v:textbox>
                        <w:txbxContent>
                          <w:p w:rsidR="00ED49D3" w:rsidRDefault="00ED49D3" w:rsidP="00ED49D3"/>
                        </w:txbxContent>
                      </v:textbox>
                    </v:shape>
                  </w:pict>
                </mc:Fallback>
              </mc:AlternateContent>
            </w:r>
            <w:r w:rsidRPr="00ED49D3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1EE5BC" wp14:editId="416042C0">
                      <wp:simplePos x="0" y="0"/>
                      <wp:positionH relativeFrom="column">
                        <wp:posOffset>1461770</wp:posOffset>
                      </wp:positionH>
                      <wp:positionV relativeFrom="paragraph">
                        <wp:posOffset>18415</wp:posOffset>
                      </wp:positionV>
                      <wp:extent cx="127635" cy="94615"/>
                      <wp:effectExtent l="0" t="0" r="24765" b="19685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264" cy="9516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D49D3" w:rsidRDefault="00ED49D3" w:rsidP="00ED49D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EE5BC" id="Text Box 47" o:spid="_x0000_s1027" type="#_x0000_t202" style="position:absolute;margin-left:115.1pt;margin-top:1.45pt;width:10.05pt;height: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" fillcolor="window" strokeweight=".5pt">
                      <v:textbox>
                        <w:txbxContent>
                          <w:p w:rsidR="00ED49D3" w:rsidRDefault="00ED49D3" w:rsidP="00ED49D3"/>
                        </w:txbxContent>
                      </v:textbox>
                    </v:shape>
                  </w:pict>
                </mc:Fallback>
              </mc:AlternateContent>
            </w:r>
            <w:r w:rsidRPr="00ED49D3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Capacity:          Director                            Secretary            </w:t>
            </w: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ED49D3" w:rsidRPr="00ED49D3" w:rsidRDefault="00ED49D3" w:rsidP="00ED49D3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ED49D3">
              <w:rPr>
                <w:rFonts w:ascii="Bookman Old Style" w:eastAsia="Calibri" w:hAnsi="Bookman Old Style" w:cs="Times New Roman"/>
                <w:sz w:val="18"/>
                <w:szCs w:val="18"/>
              </w:rPr>
              <w:t>Signature:                                                  Date:</w:t>
            </w:r>
          </w:p>
        </w:tc>
      </w:tr>
      <w:tr w:rsidR="00ED49D3" w:rsidRPr="00ED49D3" w:rsidTr="000F2796">
        <w:trPr>
          <w:trHeight w:val="269"/>
        </w:trPr>
        <w:tc>
          <w:tcPr>
            <w:tcW w:w="9631" w:type="dxa"/>
            <w:gridSpan w:val="6"/>
            <w:shd w:val="clear" w:color="auto" w:fill="FFE599" w:themeFill="accent4" w:themeFillTint="66"/>
            <w:vAlign w:val="center"/>
          </w:tcPr>
          <w:p w:rsidR="00ED49D3" w:rsidRPr="00ED49D3" w:rsidRDefault="00ED49D3" w:rsidP="00ED49D3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ED49D3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This notice must be published in the daily newspaper of general circulation in Zambia. The form may be varied to meet the circumstances of the case.</w:t>
            </w:r>
          </w:p>
        </w:tc>
      </w:tr>
    </w:tbl>
    <w:p w:rsidR="00ED49D3" w:rsidRPr="00ED49D3" w:rsidRDefault="00ED49D3" w:rsidP="00ED49D3">
      <w:pPr>
        <w:spacing w:line="240" w:lineRule="auto"/>
        <w:rPr>
          <w:rFonts w:ascii="Bookman Old Style" w:hAnsi="Bookman Old Style"/>
          <w:lang w:val="en-US"/>
        </w:rPr>
      </w:pPr>
      <w:r w:rsidRPr="00ED49D3">
        <w:rPr>
          <w:rFonts w:ascii="Bookman Old Style" w:hAnsi="Bookman Old Style"/>
          <w:lang w:val="en-US"/>
        </w:rPr>
        <w:br w:type="page"/>
      </w:r>
    </w:p>
    <w:p w:rsidR="00793080" w:rsidRDefault="00ED49D3"/>
    <w:sectPr w:rsidR="00793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707AA"/>
    <w:multiLevelType w:val="hybridMultilevel"/>
    <w:tmpl w:val="8E9C7C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4EB65767"/>
    <w:multiLevelType w:val="hybridMultilevel"/>
    <w:tmpl w:val="96887552"/>
    <w:lvl w:ilvl="0" w:tplc="10DAB6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E61DD"/>
    <w:multiLevelType w:val="hybridMultilevel"/>
    <w:tmpl w:val="4B2404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D3"/>
    <w:rsid w:val="002E446C"/>
    <w:rsid w:val="008C6641"/>
    <w:rsid w:val="00ED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97218F-8B46-45A1-B272-61E1BDA1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49D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cra.org.z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Banda</dc:creator>
  <cp:keywords/>
  <dc:description/>
  <cp:lastModifiedBy>Wilson Banda</cp:lastModifiedBy>
  <cp:revision>1</cp:revision>
  <dcterms:created xsi:type="dcterms:W3CDTF">2019-03-06T15:01:00Z</dcterms:created>
  <dcterms:modified xsi:type="dcterms:W3CDTF">2019-03-06T15:01:00Z</dcterms:modified>
</cp:coreProperties>
</file>