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2B" w:rsidRPr="006366B4" w:rsidRDefault="0090272B" w:rsidP="0090272B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I</w:t>
      </w:r>
    </w:p>
    <w:p w:rsidR="0090272B" w:rsidRPr="006366B4" w:rsidRDefault="0090272B" w:rsidP="0090272B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2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90272B" w:rsidRDefault="0090272B" w:rsidP="0090272B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90272B" w:rsidRPr="006366B4" w:rsidRDefault="0090272B" w:rsidP="0090272B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1F0B50F0" wp14:editId="102CB7D2">
            <wp:extent cx="1390650" cy="411757"/>
            <wp:effectExtent l="0" t="0" r="0" b="7620"/>
            <wp:docPr id="9" name="Picture 9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2B" w:rsidRPr="006366B4" w:rsidRDefault="0090272B" w:rsidP="0090272B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90272B" w:rsidRDefault="0090272B" w:rsidP="0090272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0272B" w:rsidRPr="00A05F70" w:rsidRDefault="0090272B" w:rsidP="0090272B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90272B" w:rsidRPr="00A05F70" w:rsidRDefault="0090272B" w:rsidP="0090272B">
      <w:pPr>
        <w:jc w:val="center"/>
        <w:rPr>
          <w:rFonts w:ascii="Bookman Old Style" w:hAnsi="Bookman Old Style"/>
          <w:b/>
          <w:sz w:val="20"/>
          <w:szCs w:val="20"/>
        </w:rPr>
      </w:pPr>
      <w:r w:rsidRPr="00A05F70">
        <w:rPr>
          <w:rFonts w:ascii="Bookman Old Style" w:hAnsi="Bookman Old Style"/>
          <w:b/>
          <w:sz w:val="20"/>
          <w:szCs w:val="20"/>
        </w:rPr>
        <w:t>(Act No. 9 of 2017)</w:t>
      </w:r>
    </w:p>
    <w:p w:rsidR="0090272B" w:rsidRDefault="0090272B" w:rsidP="0090272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_______________</w:t>
      </w:r>
    </w:p>
    <w:p w:rsidR="0090272B" w:rsidRPr="00694ACC" w:rsidRDefault="0090272B" w:rsidP="0090272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0272B" w:rsidRDefault="0090272B" w:rsidP="0090272B">
      <w:pPr>
        <w:jc w:val="center"/>
        <w:rPr>
          <w:rFonts w:ascii="Bookman Old Style" w:hAnsi="Bookman Old Style"/>
        </w:rPr>
      </w:pPr>
      <w:r w:rsidRPr="00A05F70">
        <w:rPr>
          <w:rFonts w:ascii="Bookman Old Style" w:hAnsi="Bookman Old Style"/>
          <w:b/>
          <w:sz w:val="20"/>
          <w:szCs w:val="20"/>
        </w:rPr>
        <w:t>The Corporate Insolvency 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A05F70">
        <w:rPr>
          <w:rFonts w:ascii="Bookman Old Style" w:hAnsi="Bookman Old Style"/>
          <w:b/>
          <w:sz w:val="20"/>
          <w:szCs w:val="20"/>
        </w:rPr>
        <w:t>) 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90272B" w:rsidRDefault="0090272B" w:rsidP="0090272B">
      <w:pPr>
        <w:pStyle w:val="Header"/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  <w:r w:rsidRPr="00BE0646">
        <w:rPr>
          <w:rFonts w:ascii="Bookman Old Style" w:hAnsi="Bookman Old Style"/>
          <w:b/>
          <w:i/>
          <w:noProof/>
          <w:sz w:val="18"/>
          <w:szCs w:val="18"/>
          <w:lang w:eastAsia="en-GB"/>
        </w:rPr>
        <w:t>(section 5, 21 and 92)</w:t>
      </w:r>
    </w:p>
    <w:p w:rsidR="0090272B" w:rsidRDefault="0090272B" w:rsidP="0090272B">
      <w:pPr>
        <w:pStyle w:val="Header"/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</w:p>
    <w:p w:rsidR="0090272B" w:rsidRPr="00CD36CD" w:rsidRDefault="0090272B" w:rsidP="0090272B">
      <w:pPr>
        <w:pStyle w:val="Header"/>
        <w:jc w:val="center"/>
        <w:rPr>
          <w:rStyle w:val="Hyperlink"/>
          <w:rFonts w:ascii="Bookman Old Style" w:hAnsi="Bookman Old Style"/>
          <w:i/>
          <w:sz w:val="14"/>
          <w:szCs w:val="12"/>
        </w:rPr>
      </w:pPr>
      <w:r w:rsidRPr="00CD36CD">
        <w:rPr>
          <w:rFonts w:ascii="Bookman Old Style" w:hAnsi="Bookman Old Style"/>
          <w:i/>
          <w:sz w:val="14"/>
          <w:szCs w:val="12"/>
        </w:rPr>
        <w:t xml:space="preserve">Available at </w:t>
      </w:r>
      <w:hyperlink r:id="rId6" w:history="1">
        <w:r w:rsidRPr="00CD36CD">
          <w:rPr>
            <w:rStyle w:val="Hyperlink"/>
            <w:rFonts w:ascii="Bookman Old Style" w:hAnsi="Bookman Old Style"/>
            <w:i/>
            <w:sz w:val="14"/>
            <w:szCs w:val="12"/>
          </w:rPr>
          <w:t>www.pacra.org.zm</w:t>
        </w:r>
      </w:hyperlink>
    </w:p>
    <w:p w:rsidR="0090272B" w:rsidRDefault="0090272B" w:rsidP="0090272B">
      <w:pPr>
        <w:jc w:val="center"/>
        <w:rPr>
          <w:rFonts w:ascii="Bookman Old Style" w:hAnsi="Bookman Old Style"/>
        </w:rPr>
      </w:pPr>
    </w:p>
    <w:tbl>
      <w:tblPr>
        <w:tblW w:w="92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10"/>
        <w:gridCol w:w="1171"/>
        <w:gridCol w:w="841"/>
        <w:gridCol w:w="552"/>
        <w:gridCol w:w="1431"/>
        <w:gridCol w:w="628"/>
        <w:gridCol w:w="293"/>
        <w:gridCol w:w="395"/>
        <w:gridCol w:w="1800"/>
      </w:tblGrid>
      <w:tr w:rsidR="0090272B" w:rsidRPr="00694ACC" w:rsidTr="00BE376F">
        <w:tc>
          <w:tcPr>
            <w:tcW w:w="9275" w:type="dxa"/>
            <w:gridSpan w:val="10"/>
            <w:shd w:val="clear" w:color="auto" w:fill="FFE599"/>
            <w:vAlign w:val="center"/>
          </w:tcPr>
          <w:p w:rsidR="0090272B" w:rsidRDefault="0090272B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0272B" w:rsidRPr="00B01476" w:rsidRDefault="0090272B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bookmarkStart w:id="0" w:name="_GoBack"/>
            <w:r w:rsidRPr="00B01476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NOTICE OF APPOINTMENT AS RECEIVER, LIQUIDATOR OR BUSINESS RESCUE ADMINISTRATOR</w:t>
            </w:r>
          </w:p>
          <w:bookmarkEnd w:id="0"/>
          <w:p w:rsidR="0090272B" w:rsidRPr="005304C7" w:rsidRDefault="0090272B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90272B" w:rsidRPr="00694ACC" w:rsidTr="00BE376F">
        <w:tc>
          <w:tcPr>
            <w:tcW w:w="9275" w:type="dxa"/>
            <w:gridSpan w:val="10"/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A</w:t>
            </w:r>
          </w:p>
          <w:p w:rsidR="0090272B" w:rsidRPr="007934F4" w:rsidRDefault="0090272B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COMPANY DETAILS</w:t>
            </w:r>
          </w:p>
        </w:tc>
      </w:tr>
      <w:tr w:rsidR="0090272B" w:rsidRPr="00694ACC" w:rsidTr="00BE376F">
        <w:trPr>
          <w:trHeight w:val="143"/>
        </w:trPr>
        <w:tc>
          <w:tcPr>
            <w:tcW w:w="454" w:type="dxa"/>
            <w:shd w:val="clear" w:color="auto" w:fill="auto"/>
            <w:vAlign w:val="center"/>
          </w:tcPr>
          <w:p w:rsidR="0090272B" w:rsidRPr="006366B4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Default="0090272B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90272B" w:rsidRPr="00546EBA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201"/>
        </w:trPr>
        <w:tc>
          <w:tcPr>
            <w:tcW w:w="454" w:type="dxa"/>
            <w:shd w:val="clear" w:color="auto" w:fill="auto"/>
            <w:vAlign w:val="center"/>
          </w:tcPr>
          <w:p w:rsidR="0090272B" w:rsidRPr="0057365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Default="0090272B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90272B" w:rsidRPr="005579FB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98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0272B" w:rsidRPr="0057365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0272B" w:rsidRPr="006366B4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0272B" w:rsidRPr="006366B4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395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57365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201"/>
        </w:trPr>
        <w:tc>
          <w:tcPr>
            <w:tcW w:w="454" w:type="dxa"/>
            <w:shd w:val="clear" w:color="auto" w:fill="auto"/>
            <w:vAlign w:val="center"/>
          </w:tcPr>
          <w:p w:rsidR="0090272B" w:rsidRPr="0057365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Pr="006366B4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140" w:type="dxa"/>
            <w:gridSpan w:val="6"/>
            <w:shd w:val="clear" w:color="auto" w:fill="auto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98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0272B" w:rsidRPr="0057365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0272B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State the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registered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office of the Company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97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57365E" w:rsidRDefault="0090272B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97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57365E" w:rsidRDefault="0090272B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97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57365E" w:rsidRDefault="0090272B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97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57365E" w:rsidRDefault="0090272B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c>
          <w:tcPr>
            <w:tcW w:w="9275" w:type="dxa"/>
            <w:gridSpan w:val="10"/>
            <w:shd w:val="clear" w:color="auto" w:fill="FFE599"/>
            <w:vAlign w:val="center"/>
          </w:tcPr>
          <w:p w:rsidR="0090272B" w:rsidRPr="005304C7" w:rsidRDefault="0090272B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B</w:t>
            </w:r>
          </w:p>
          <w:p w:rsidR="0090272B" w:rsidRPr="005304C7" w:rsidRDefault="0090272B" w:rsidP="00BE376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APP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OINTMENT </w:t>
            </w: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90272B" w:rsidRPr="00694ACC" w:rsidTr="00BE376F">
        <w:trPr>
          <w:trHeight w:val="259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Type o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f </w:t>
            </w:r>
            <w:r w:rsidRPr="00AE171E">
              <w:rPr>
                <w:rFonts w:ascii="Bookman Old Style" w:hAnsi="Bookman Old Style"/>
                <w:sz w:val="18"/>
                <w:szCs w:val="18"/>
              </w:rPr>
              <w:t>Appointment</w:t>
            </w:r>
          </w:p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Select type o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f application by marking with </w:t>
            </w: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“X”</w:t>
            </w:r>
          </w:p>
        </w:tc>
        <w:tc>
          <w:tcPr>
            <w:tcW w:w="3745" w:type="dxa"/>
            <w:gridSpan w:val="5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AE171E">
              <w:rPr>
                <w:rFonts w:ascii="Bookman Old Style" w:hAnsi="Bookman Old Style"/>
                <w:sz w:val="18"/>
                <w:szCs w:val="18"/>
              </w:rPr>
              <w:t>Receiver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/>
            <w:vAlign w:val="center"/>
          </w:tcPr>
          <w:p w:rsidR="0090272B" w:rsidRPr="00694ACC" w:rsidRDefault="0090272B" w:rsidP="00BE376F">
            <w:pPr>
              <w:jc w:val="both"/>
              <w:rPr>
                <w:rFonts w:ascii="Bookman Old Style" w:hAnsi="Bookman Old Style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Receiver includes “receiver and manager” and “judgment receiver”</w:t>
            </w:r>
          </w:p>
        </w:tc>
      </w:tr>
      <w:tr w:rsidR="0090272B" w:rsidRPr="00694ACC" w:rsidTr="00BE376F">
        <w:trPr>
          <w:trHeight w:val="259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:rsidR="0090272B" w:rsidRPr="00694ACC" w:rsidRDefault="0090272B" w:rsidP="0090272B">
            <w:pPr>
              <w:pStyle w:val="NoSpacing"/>
              <w:numPr>
                <w:ilvl w:val="0"/>
                <w:numId w:val="1"/>
              </w:numPr>
              <w:ind w:left="171" w:hanging="171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45" w:type="dxa"/>
            <w:gridSpan w:val="5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AE171E">
              <w:rPr>
                <w:rFonts w:ascii="Bookman Old Style" w:hAnsi="Bookman Old Style"/>
                <w:sz w:val="18"/>
                <w:szCs w:val="18"/>
              </w:rPr>
              <w:t>Liquidator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138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:rsidR="0090272B" w:rsidRPr="00694ACC" w:rsidRDefault="0090272B" w:rsidP="0090272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45" w:type="dxa"/>
            <w:gridSpan w:val="5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AE171E">
              <w:rPr>
                <w:rFonts w:ascii="Bookman Old Style" w:hAnsi="Bookman Old Style"/>
                <w:sz w:val="18"/>
                <w:szCs w:val="18"/>
              </w:rPr>
              <w:t>Business Rescue Administrator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0272B" w:rsidRPr="00694ACC" w:rsidTr="00BE376F">
        <w:trPr>
          <w:trHeight w:val="188"/>
        </w:trPr>
        <w:tc>
          <w:tcPr>
            <w:tcW w:w="454" w:type="dxa"/>
            <w:shd w:val="clear" w:color="auto" w:fill="auto"/>
            <w:vAlign w:val="center"/>
          </w:tcPr>
          <w:p w:rsidR="0090272B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Accreditation number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143"/>
        </w:trPr>
        <w:tc>
          <w:tcPr>
            <w:tcW w:w="454" w:type="dxa"/>
            <w:shd w:val="clear" w:color="auto" w:fill="auto"/>
            <w:vAlign w:val="center"/>
          </w:tcPr>
          <w:p w:rsidR="0090272B" w:rsidRPr="006B6C4B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Pr="006366B4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  <w:r>
              <w:rPr>
                <w:rFonts w:ascii="Bookman Old Style" w:hAnsi="Bookman Old Style"/>
                <w:sz w:val="18"/>
                <w:szCs w:val="18"/>
              </w:rPr>
              <w:t>(s)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of insolvency practitioner(s)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201"/>
        </w:trPr>
        <w:tc>
          <w:tcPr>
            <w:tcW w:w="454" w:type="dxa"/>
            <w:shd w:val="clear" w:color="auto" w:fill="auto"/>
            <w:vAlign w:val="center"/>
          </w:tcPr>
          <w:p w:rsidR="0090272B" w:rsidRPr="006B6C4B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Pr="006366B4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  <w:r>
              <w:rPr>
                <w:rFonts w:ascii="Bookman Old Style" w:hAnsi="Bookman Old Style"/>
                <w:sz w:val="18"/>
                <w:szCs w:val="18"/>
              </w:rPr>
              <w:t>(s)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of insolvency practitioner(s)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233"/>
        </w:trPr>
        <w:tc>
          <w:tcPr>
            <w:tcW w:w="454" w:type="dxa"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of a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ppointment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201"/>
        </w:trPr>
        <w:tc>
          <w:tcPr>
            <w:tcW w:w="454" w:type="dxa"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o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f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esolution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 </w:t>
            </w:r>
          </w:p>
          <w:p w:rsidR="0090272B" w:rsidRPr="009E1FA8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</w:t>
            </w: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ttach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 xml:space="preserve">resolution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where appointment is by a resolution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90272B" w:rsidRPr="00694ACC" w:rsidTr="00BE376F">
        <w:trPr>
          <w:trHeight w:val="201"/>
        </w:trPr>
        <w:tc>
          <w:tcPr>
            <w:tcW w:w="454" w:type="dxa"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Court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Order Number</w:t>
            </w:r>
          </w:p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i/>
                <w:sz w:val="14"/>
                <w:szCs w:val="18"/>
              </w:rPr>
              <w:t>Attach Court order where appointment is by a court order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800"/>
        </w:trPr>
        <w:tc>
          <w:tcPr>
            <w:tcW w:w="454" w:type="dxa"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Pr="009141F5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Any other Instrument o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Appointment</w:t>
            </w: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 xml:space="preserve">Where appointment is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not by Court Order, state the instrument of appointment, if any.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90272B" w:rsidRPr="00694ACC" w:rsidTr="00BE376F">
        <w:trPr>
          <w:trHeight w:val="174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72B" w:rsidRPr="009E1FA8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Whether appointment r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elates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t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o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all o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r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art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of company </w:t>
            </w:r>
            <w:r w:rsidRPr="009E1FA8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property</w:t>
            </w:r>
          </w:p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Select by marking with </w:t>
            </w: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“X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”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90272B" w:rsidRPr="00694ACC" w:rsidTr="00BE376F">
        <w:trPr>
          <w:trHeight w:val="173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272B" w:rsidRPr="002E6C1E" w:rsidRDefault="0090272B" w:rsidP="00BE376F">
            <w:pPr>
              <w:pStyle w:val="NoSpacing"/>
              <w:jc w:val="right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2E6C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A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ll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272B" w:rsidRPr="002E6C1E" w:rsidRDefault="0090272B" w:rsidP="00BE376F">
            <w:pPr>
              <w:pStyle w:val="NoSpacing"/>
              <w:jc w:val="right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2E6C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90272B" w:rsidRPr="00694ACC" w:rsidTr="00BE376F">
        <w:trPr>
          <w:trHeight w:val="173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90272B" w:rsidRPr="00694ACC" w:rsidTr="00BE376F">
        <w:trPr>
          <w:trHeight w:val="259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Type of Property to which appointment r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elates</w:t>
            </w:r>
          </w:p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8"/>
                <w:szCs w:val="18"/>
                <w:lang w:eastAsia="en-GB"/>
              </w:rPr>
            </w:pPr>
            <w:r w:rsidRPr="00AE171E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Select type of property by marking with “X”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AE171E">
              <w:rPr>
                <w:rFonts w:ascii="Bookman Old Style" w:hAnsi="Bookman Old Style"/>
                <w:sz w:val="18"/>
                <w:szCs w:val="18"/>
              </w:rPr>
              <w:t>Land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259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1"/>
              </w:numPr>
              <w:ind w:left="171" w:hanging="171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45" w:type="dxa"/>
            <w:gridSpan w:val="5"/>
            <w:shd w:val="clear" w:color="auto" w:fill="auto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AE171E">
              <w:rPr>
                <w:rFonts w:ascii="Bookman Old Style" w:hAnsi="Bookman Old Style"/>
                <w:sz w:val="18"/>
                <w:szCs w:val="18"/>
              </w:rPr>
              <w:t>Buildings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138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45" w:type="dxa"/>
            <w:gridSpan w:val="5"/>
            <w:shd w:val="clear" w:color="auto" w:fill="auto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AE171E">
              <w:rPr>
                <w:rFonts w:ascii="Bookman Old Style" w:hAnsi="Bookman Old Style"/>
                <w:sz w:val="18"/>
                <w:szCs w:val="18"/>
              </w:rPr>
              <w:t>Movable Property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0272B" w:rsidRPr="00694ACC" w:rsidTr="00BE376F">
        <w:trPr>
          <w:trHeight w:val="260"/>
        </w:trPr>
        <w:tc>
          <w:tcPr>
            <w:tcW w:w="454" w:type="dxa"/>
            <w:vMerge/>
            <w:shd w:val="clear" w:color="auto" w:fill="auto"/>
            <w:vAlign w:val="center"/>
          </w:tcPr>
          <w:p w:rsidR="0090272B" w:rsidRPr="00AE171E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ind w:left="360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AE171E">
              <w:rPr>
                <w:rFonts w:ascii="Bookman Old Style" w:hAnsi="Bookman Old Style"/>
                <w:sz w:val="18"/>
                <w:szCs w:val="18"/>
              </w:rPr>
              <w:t>O</w:t>
            </w:r>
            <w:r>
              <w:rPr>
                <w:rFonts w:ascii="Bookman Old Style" w:hAnsi="Bookman Old Style"/>
                <w:sz w:val="18"/>
                <w:szCs w:val="18"/>
              </w:rPr>
              <w:t>ther</w:t>
            </w:r>
            <w:r w:rsidRPr="00AE171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Pr="00AE171E">
              <w:rPr>
                <w:rFonts w:ascii="Bookman Old Style" w:hAnsi="Bookman Old Style"/>
                <w:i/>
                <w:sz w:val="18"/>
                <w:szCs w:val="18"/>
              </w:rPr>
              <w:t>Specify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/>
            <w:vAlign w:val="center"/>
          </w:tcPr>
          <w:p w:rsidR="0090272B" w:rsidRPr="00694ACC" w:rsidRDefault="0090272B" w:rsidP="00BE376F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0272B" w:rsidRPr="00694ACC" w:rsidTr="00BE376F">
        <w:trPr>
          <w:trHeight w:val="512"/>
        </w:trPr>
        <w:tc>
          <w:tcPr>
            <w:tcW w:w="454" w:type="dxa"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0272B" w:rsidRPr="00AE171E" w:rsidRDefault="0090272B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Brief particulars of property c</w:t>
            </w:r>
            <w:r w:rsidRPr="00AE171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harged</w:t>
            </w:r>
          </w:p>
          <w:p w:rsidR="0090272B" w:rsidRPr="009A2B0F" w:rsidRDefault="0090272B" w:rsidP="00BE376F">
            <w:pPr>
              <w:pStyle w:val="NoSpacing"/>
              <w:rPr>
                <w:rFonts w:ascii="Bookman Old Style" w:hAnsi="Bookman Old Style"/>
                <w:i/>
                <w:noProof/>
                <w:sz w:val="18"/>
                <w:szCs w:val="18"/>
                <w:lang w:eastAsia="en-GB"/>
              </w:rPr>
            </w:pPr>
            <w:r w:rsidRPr="009A2B0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In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dicate </w:t>
            </w:r>
            <w:r w:rsidRPr="009A2B0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tit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le deed number where applicable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0272B" w:rsidRPr="00694ACC" w:rsidTr="00BE376F">
        <w:trPr>
          <w:trHeight w:val="512"/>
        </w:trPr>
        <w:tc>
          <w:tcPr>
            <w:tcW w:w="454" w:type="dxa"/>
            <w:shd w:val="clear" w:color="auto" w:fill="auto"/>
            <w:vAlign w:val="center"/>
          </w:tcPr>
          <w:p w:rsidR="0090272B" w:rsidRPr="009E1FA8" w:rsidRDefault="0090272B" w:rsidP="0090272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shd w:val="clear" w:color="auto" w:fill="auto"/>
            <w:vAlign w:val="center"/>
          </w:tcPr>
          <w:p w:rsidR="0090272B" w:rsidRDefault="0090272B" w:rsidP="00BE376F">
            <w:pPr>
              <w:pStyle w:val="NoSpacing"/>
              <w:rPr>
                <w:rFonts w:ascii="Bookman Old Style" w:eastAsia="Times New Roman" w:hAnsi="Bookman Old Style"/>
                <w:noProof/>
                <w:sz w:val="18"/>
                <w:szCs w:val="18"/>
                <w:lang w:val="en-US" w:eastAsia="en-GB"/>
              </w:rPr>
            </w:pPr>
          </w:p>
          <w:p w:rsidR="0090272B" w:rsidRPr="00D672F5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672F5">
              <w:rPr>
                <w:rFonts w:ascii="Bookman Old Style" w:hAnsi="Bookman Old Style"/>
                <w:sz w:val="18"/>
                <w:szCs w:val="18"/>
              </w:rPr>
              <w:t>First Name:</w:t>
            </w:r>
          </w:p>
          <w:p w:rsidR="0090272B" w:rsidRPr="00D672F5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90272B" w:rsidRPr="00D672F5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672F5">
              <w:rPr>
                <w:rFonts w:ascii="Bookman Old Style" w:hAnsi="Bookman Old Style"/>
                <w:sz w:val="18"/>
                <w:szCs w:val="18"/>
              </w:rPr>
              <w:t>Surname:</w:t>
            </w:r>
          </w:p>
          <w:p w:rsidR="0090272B" w:rsidRPr="00D672F5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90272B" w:rsidRPr="00D672F5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672F5">
              <w:rPr>
                <w:rFonts w:ascii="Bookman Old Style" w:hAnsi="Bookman Old Style"/>
                <w:sz w:val="18"/>
                <w:szCs w:val="18"/>
              </w:rPr>
              <w:t xml:space="preserve">Capacity: </w:t>
            </w:r>
          </w:p>
          <w:p w:rsidR="0090272B" w:rsidRPr="00D672F5" w:rsidRDefault="0090272B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90272B" w:rsidRPr="00694ACC" w:rsidRDefault="0090272B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  <w:r w:rsidRPr="00D672F5">
              <w:rPr>
                <w:rFonts w:ascii="Bookman Old Style" w:hAnsi="Bookman Old Style"/>
                <w:sz w:val="18"/>
                <w:szCs w:val="18"/>
              </w:rPr>
              <w:t>Signature: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   </w:t>
            </w:r>
            <w:r w:rsidRPr="00D672F5">
              <w:rPr>
                <w:rFonts w:ascii="Bookman Old Style" w:hAnsi="Bookman Old Style"/>
                <w:sz w:val="18"/>
                <w:szCs w:val="18"/>
              </w:rPr>
              <w:t>Date:</w:t>
            </w:r>
          </w:p>
        </w:tc>
        <w:tc>
          <w:tcPr>
            <w:tcW w:w="1800" w:type="dxa"/>
            <w:shd w:val="clear" w:color="auto" w:fill="FFE599"/>
            <w:vAlign w:val="center"/>
          </w:tcPr>
          <w:p w:rsidR="0090272B" w:rsidRPr="00694ACC" w:rsidRDefault="0090272B" w:rsidP="00BE376F">
            <w:pPr>
              <w:jc w:val="both"/>
              <w:rPr>
                <w:rFonts w:ascii="Bookman Old Style" w:hAnsi="Bookman Old Style"/>
              </w:rPr>
            </w:pPr>
            <w:r w:rsidRPr="00546BEC">
              <w:rPr>
                <w:rFonts w:ascii="Bookman Old Style" w:hAnsi="Bookman Old Style"/>
                <w:i/>
                <w:sz w:val="14"/>
                <w:szCs w:val="18"/>
              </w:rPr>
              <w:t>To be signed by Insolvency Practi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ti</w:t>
            </w:r>
            <w:r w:rsidRPr="00546BEC">
              <w:rPr>
                <w:rFonts w:ascii="Bookman Old Style" w:hAnsi="Bookman Old Style"/>
                <w:i/>
                <w:sz w:val="14"/>
                <w:szCs w:val="18"/>
              </w:rPr>
              <w:t>oner(s)</w:t>
            </w:r>
          </w:p>
        </w:tc>
      </w:tr>
    </w:tbl>
    <w:p w:rsidR="0090272B" w:rsidRDefault="0090272B" w:rsidP="0090272B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br w:type="page"/>
      </w:r>
    </w:p>
    <w:p w:rsidR="0012244C" w:rsidRDefault="0012244C"/>
    <w:sectPr w:rsidR="0012244C" w:rsidSect="009F16EB">
      <w:footerReference w:type="default" r:id="rId7"/>
      <w:pgSz w:w="12240" w:h="15840"/>
      <w:pgMar w:top="1134" w:right="1440" w:bottom="1440" w:left="1440" w:header="720" w:footer="720" w:gutter="0"/>
      <w:pgNumType w:star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882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384" w:rsidRDefault="00902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5384" w:rsidRDefault="00902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CCC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D272E"/>
    <w:multiLevelType w:val="hybridMultilevel"/>
    <w:tmpl w:val="51489D2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B"/>
    <w:rsid w:val="0012244C"/>
    <w:rsid w:val="00505828"/>
    <w:rsid w:val="00766902"/>
    <w:rsid w:val="009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FE52E-BDFA-4757-ADB0-2B2FB917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2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0272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0272B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90272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1</cp:revision>
  <dcterms:created xsi:type="dcterms:W3CDTF">2019-07-30T14:08:00Z</dcterms:created>
  <dcterms:modified xsi:type="dcterms:W3CDTF">2019-07-30T14:09:00Z</dcterms:modified>
</cp:coreProperties>
</file>